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F0918" w14:textId="313BBBA4" w:rsidR="00805C7F" w:rsidRDefault="00F12188"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1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2: </w:t>
      </w:r>
      <w:r w:rsidR="00805C7F" w:rsidRPr="00805C7F">
        <w:rPr>
          <w:rFonts w:ascii="inherit" w:eastAsia="Times New Roman" w:hAnsi="inherit" w:cs="Times New Roman"/>
          <w:color w:val="414141"/>
          <w:sz w:val="24"/>
          <w:szCs w:val="24"/>
        </w:rPr>
        <w:t>Describe and explain one of the main principles for biblical interpretation and how it is important. Use the textbook and readings to support your answer.</w:t>
      </w:r>
    </w:p>
    <w:p w14:paraId="671E7FD9" w14:textId="4E264BA1" w:rsidR="00805C7F" w:rsidRDefault="009313A6"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2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1:</w:t>
      </w:r>
      <w:r w:rsidRPr="00766915">
        <w:rPr>
          <w:rFonts w:ascii="inherit" w:eastAsia="Times New Roman" w:hAnsi="inherit" w:cs="Times New Roman"/>
          <w:color w:val="414141"/>
          <w:sz w:val="24"/>
          <w:szCs w:val="24"/>
        </w:rPr>
        <w:t xml:space="preserve"> When</w:t>
      </w:r>
      <w:r w:rsidR="00766915" w:rsidRPr="00766915">
        <w:rPr>
          <w:rFonts w:ascii="inherit" w:eastAsia="Times New Roman" w:hAnsi="inherit" w:cs="Times New Roman"/>
          <w:color w:val="414141"/>
          <w:sz w:val="24"/>
          <w:szCs w:val="24"/>
        </w:rPr>
        <w:t xml:space="preserve"> conducting biblical research and study, it is important to find and use the best resources. This is important not only for class, but also for ministry and personal formation. Discuss how you would go about finding a great resource either for the book of Judges or for the book of Ephesians. Reflect on the resource you found and why this is a good choice.</w:t>
      </w:r>
    </w:p>
    <w:p w14:paraId="2E304578" w14:textId="078FFE95" w:rsidR="00F12188" w:rsidRDefault="00F12188"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2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2: </w:t>
      </w:r>
      <w:r w:rsidRPr="00F12188">
        <w:rPr>
          <w:rFonts w:ascii="inherit" w:eastAsia="Times New Roman" w:hAnsi="inherit" w:cs="Times New Roman"/>
          <w:color w:val="414141"/>
          <w:sz w:val="24"/>
          <w:szCs w:val="24"/>
        </w:rPr>
        <w:t>Knowing the entire biblical storyline from Genesis to Revelation is very important when interpreting individual biblical passages. Why do you think that knowing what the whole biblical metanarrative says would be important to understanding a single text? Give an example of a biblical text that could be easily misunderstood if someone took it out of the context of the storyline of Scripture. Discuss how this text can be understood within the context of the entire biblical storyline and how it could be harmful if misunderstood.</w:t>
      </w:r>
    </w:p>
    <w:p w14:paraId="3DFB9926" w14:textId="06210642" w:rsidR="00766915" w:rsidRDefault="009313A6"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w:t>
      </w:r>
      <w:r w:rsidR="00F12188">
        <w:rPr>
          <w:rFonts w:ascii="inherit" w:eastAsia="Times New Roman" w:hAnsi="inherit" w:cs="Times New Roman"/>
          <w:color w:val="414141"/>
          <w:sz w:val="24"/>
          <w:szCs w:val="24"/>
        </w:rPr>
        <w:t>3</w:t>
      </w:r>
      <w:r>
        <w:rPr>
          <w:rFonts w:ascii="inherit" w:eastAsia="Times New Roman" w:hAnsi="inherit" w:cs="Times New Roman"/>
          <w:color w:val="414141"/>
          <w:sz w:val="24"/>
          <w:szCs w:val="24"/>
        </w:rPr>
        <w:t xml:space="preserve">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w:t>
      </w:r>
      <w:r w:rsidR="00F12188">
        <w:rPr>
          <w:rFonts w:ascii="inherit" w:eastAsia="Times New Roman" w:hAnsi="inherit" w:cs="Times New Roman"/>
          <w:color w:val="414141"/>
          <w:sz w:val="24"/>
          <w:szCs w:val="24"/>
        </w:rPr>
        <w:t>1</w:t>
      </w:r>
      <w:r>
        <w:rPr>
          <w:rFonts w:ascii="inherit" w:eastAsia="Times New Roman" w:hAnsi="inherit" w:cs="Times New Roman"/>
          <w:color w:val="414141"/>
          <w:sz w:val="24"/>
          <w:szCs w:val="24"/>
        </w:rPr>
        <w:t xml:space="preserve">: </w:t>
      </w:r>
      <w:r w:rsidRPr="009313A6">
        <w:rPr>
          <w:rFonts w:ascii="inherit" w:eastAsia="Times New Roman" w:hAnsi="inherit" w:cs="Times New Roman"/>
          <w:color w:val="414141"/>
          <w:sz w:val="24"/>
          <w:szCs w:val="24"/>
        </w:rPr>
        <w:t>When thinking about the relationship of the Mosaic Law to the Christian today, what are some things that need to be considered? How does the law guide your life and how would you teach the relationship of the Christian to the law within a Bible study or sermon? Base your response on the lecture and the textbook readings. Cite references from your reading to support your answer.</w:t>
      </w:r>
    </w:p>
    <w:p w14:paraId="6D6FB9A9" w14:textId="755B645D" w:rsidR="009313A6" w:rsidRDefault="009313A6"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3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w:t>
      </w:r>
      <w:r w:rsidR="00F12188">
        <w:rPr>
          <w:rFonts w:ascii="inherit" w:eastAsia="Times New Roman" w:hAnsi="inherit" w:cs="Times New Roman"/>
          <w:color w:val="414141"/>
          <w:sz w:val="24"/>
          <w:szCs w:val="24"/>
        </w:rPr>
        <w:t>2</w:t>
      </w:r>
      <w:r>
        <w:rPr>
          <w:rFonts w:ascii="inherit" w:eastAsia="Times New Roman" w:hAnsi="inherit" w:cs="Times New Roman"/>
          <w:color w:val="414141"/>
          <w:sz w:val="24"/>
          <w:szCs w:val="24"/>
        </w:rPr>
        <w:t xml:space="preserve">: </w:t>
      </w:r>
      <w:r w:rsidRPr="009313A6">
        <w:rPr>
          <w:rFonts w:ascii="inherit" w:eastAsia="Times New Roman" w:hAnsi="inherit" w:cs="Times New Roman"/>
          <w:color w:val="414141"/>
          <w:sz w:val="24"/>
          <w:szCs w:val="24"/>
        </w:rPr>
        <w:t>Evaluate the process a Christian interpreter should go through when reading an Old Testament narrative text. Are some parts of the process more important than others? Why or why not? Base your response on the lecture and the textbook readings. Cite references from your reading to support your answer.</w:t>
      </w:r>
    </w:p>
    <w:p w14:paraId="7D0C3955" w14:textId="5872E849" w:rsidR="009313A6" w:rsidRDefault="00624C1B"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4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1: </w:t>
      </w:r>
      <w:r w:rsidR="00E51F20" w:rsidRPr="00E51F20">
        <w:rPr>
          <w:rFonts w:ascii="inherit" w:eastAsia="Times New Roman" w:hAnsi="inherit" w:cs="Times New Roman"/>
          <w:color w:val="414141"/>
          <w:sz w:val="24"/>
          <w:szCs w:val="24"/>
        </w:rPr>
        <w:t>Choose a psalm that has been influential in your life. Identify some of the major poetic features in the psalm and discuss how this psalm has been influential in your life. Base your response on the lecture and the textbook readings. Cite references from your reading to support your answer.</w:t>
      </w:r>
    </w:p>
    <w:p w14:paraId="26560EDC" w14:textId="7A3C47AD" w:rsidR="00624C1B" w:rsidRDefault="00624C1B"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4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2: </w:t>
      </w:r>
      <w:r w:rsidR="00EF0559" w:rsidRPr="00EF0559">
        <w:rPr>
          <w:rFonts w:ascii="inherit" w:eastAsia="Times New Roman" w:hAnsi="inherit" w:cs="Times New Roman"/>
          <w:color w:val="414141"/>
          <w:sz w:val="24"/>
          <w:szCs w:val="24"/>
        </w:rPr>
        <w:t>Name, describe, and evaluate three difficulties in interpreting the prophets. What are some steps that would help overcome those difficulties? Cite references from your reading to support your answer.</w:t>
      </w:r>
    </w:p>
    <w:p w14:paraId="5FA77D82" w14:textId="06BCF153" w:rsidR="00624C1B" w:rsidRDefault="00624C1B"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5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1:</w:t>
      </w:r>
      <w:r w:rsidR="00EF0559">
        <w:rPr>
          <w:rFonts w:ascii="inherit" w:eastAsia="Times New Roman" w:hAnsi="inherit" w:cs="Times New Roman"/>
          <w:color w:val="414141"/>
          <w:sz w:val="24"/>
          <w:szCs w:val="24"/>
        </w:rPr>
        <w:t xml:space="preserve"> </w:t>
      </w:r>
      <w:r w:rsidR="00C20D24" w:rsidRPr="00C20D24">
        <w:rPr>
          <w:rFonts w:ascii="inherit" w:eastAsia="Times New Roman" w:hAnsi="inherit" w:cs="Times New Roman"/>
          <w:color w:val="414141"/>
          <w:sz w:val="24"/>
          <w:szCs w:val="24"/>
        </w:rPr>
        <w:t>Identify one parable within the Gospels. After briefly describing the parable, main characters, and the apparent message, tell which of the characters in the parable you most identify with, and explain how the parable addresses you personally. Cite references from your readings to support your answers.</w:t>
      </w:r>
    </w:p>
    <w:p w14:paraId="46C075BE" w14:textId="42B818A7" w:rsidR="00624C1B" w:rsidRDefault="00624C1B"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lastRenderedPageBreak/>
        <w:t xml:space="preserve">Topic 5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2:</w:t>
      </w:r>
      <w:r w:rsidR="00C967FC">
        <w:rPr>
          <w:rFonts w:ascii="inherit" w:eastAsia="Times New Roman" w:hAnsi="inherit" w:cs="Times New Roman"/>
          <w:color w:val="414141"/>
          <w:sz w:val="24"/>
          <w:szCs w:val="24"/>
        </w:rPr>
        <w:t xml:space="preserve"> </w:t>
      </w:r>
      <w:r w:rsidR="00C967FC" w:rsidRPr="00C967FC">
        <w:rPr>
          <w:rFonts w:ascii="inherit" w:eastAsia="Times New Roman" w:hAnsi="inherit" w:cs="Times New Roman"/>
          <w:color w:val="414141"/>
          <w:sz w:val="24"/>
          <w:szCs w:val="24"/>
        </w:rPr>
        <w:t>Based on your reading within the textbooks, what are some of the major elements of properly interpreting the book of Acts as New Testament narrative? Base your response on the lecture and the textbook readings. Cite references from your reading to support your answer.</w:t>
      </w:r>
    </w:p>
    <w:p w14:paraId="29211418" w14:textId="5E635999" w:rsidR="00624C1B" w:rsidRDefault="00624C1B"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6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1:</w:t>
      </w:r>
      <w:r w:rsidR="00C967FC">
        <w:rPr>
          <w:rFonts w:ascii="inherit" w:eastAsia="Times New Roman" w:hAnsi="inherit" w:cs="Times New Roman"/>
          <w:color w:val="414141"/>
          <w:sz w:val="24"/>
          <w:szCs w:val="24"/>
        </w:rPr>
        <w:t xml:space="preserve"> </w:t>
      </w:r>
      <w:r w:rsidR="001337DD" w:rsidRPr="001337DD">
        <w:rPr>
          <w:rFonts w:ascii="inherit" w:eastAsia="Times New Roman" w:hAnsi="inherit" w:cs="Times New Roman"/>
          <w:color w:val="414141"/>
          <w:sz w:val="24"/>
          <w:szCs w:val="24"/>
        </w:rPr>
        <w:t>After completing the readings, identify one major interpretive element of the Epistles and how this can be used to better understand and teach God's word. Discuss in your own experience how a pitfall related to this element of interpretation occurred within exegesis that led to eisegesis, as well as how this problem could have been resolved or avoided. Base your response on the lecture and the textbook readings. Cite references from your reading to support your answer.</w:t>
      </w:r>
    </w:p>
    <w:p w14:paraId="4E9EB5C4" w14:textId="349A4330" w:rsidR="00624C1B" w:rsidRDefault="00624C1B"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6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2:</w:t>
      </w:r>
      <w:r w:rsidR="005705F5">
        <w:rPr>
          <w:rFonts w:ascii="inherit" w:eastAsia="Times New Roman" w:hAnsi="inherit" w:cs="Times New Roman"/>
          <w:color w:val="414141"/>
          <w:sz w:val="24"/>
          <w:szCs w:val="24"/>
        </w:rPr>
        <w:t xml:space="preserve"> </w:t>
      </w:r>
      <w:r w:rsidR="007E2F12" w:rsidRPr="007E2F12">
        <w:rPr>
          <w:rFonts w:ascii="inherit" w:eastAsia="Times New Roman" w:hAnsi="inherit" w:cs="Times New Roman"/>
          <w:color w:val="414141"/>
          <w:sz w:val="24"/>
          <w:szCs w:val="24"/>
        </w:rPr>
        <w:t>Discuss the term</w:t>
      </w:r>
      <w:r w:rsidR="007E2F12" w:rsidRPr="007E2F12">
        <w:rPr>
          <w:rFonts w:ascii="inherit" w:eastAsia="Times New Roman" w:hAnsi="inherit" w:cs="Times New Roman"/>
          <w:i/>
          <w:iCs/>
          <w:color w:val="414141"/>
          <w:sz w:val="24"/>
          <w:szCs w:val="24"/>
        </w:rPr>
        <w:t> literal</w:t>
      </w:r>
      <w:r w:rsidR="007E2F12" w:rsidRPr="007E2F12">
        <w:rPr>
          <w:rFonts w:ascii="inherit" w:eastAsia="Times New Roman" w:hAnsi="inherit" w:cs="Times New Roman"/>
          <w:color w:val="414141"/>
          <w:sz w:val="24"/>
          <w:szCs w:val="24"/>
        </w:rPr>
        <w:t> as it relates to interpretation in Revelation. Base your response on the lecture and the textbook readings. Cite references from your reading to support your answer.</w:t>
      </w:r>
    </w:p>
    <w:p w14:paraId="181D887A" w14:textId="01F3F3B8" w:rsidR="00624C1B" w:rsidRDefault="00BD5919"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7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1:</w:t>
      </w:r>
      <w:r w:rsidR="005705F5">
        <w:rPr>
          <w:rFonts w:ascii="inherit" w:eastAsia="Times New Roman" w:hAnsi="inherit" w:cs="Times New Roman"/>
          <w:color w:val="414141"/>
          <w:sz w:val="24"/>
          <w:szCs w:val="24"/>
        </w:rPr>
        <w:t xml:space="preserve"> </w:t>
      </w:r>
      <w:r w:rsidR="00870446" w:rsidRPr="00870446">
        <w:rPr>
          <w:rFonts w:ascii="inherit" w:eastAsia="Times New Roman" w:hAnsi="inherit" w:cs="Times New Roman"/>
          <w:color w:val="414141"/>
          <w:sz w:val="24"/>
          <w:szCs w:val="24"/>
        </w:rPr>
        <w:t>Now that we are through the majority of the class, discuss something that you have learned about biblical interpretation that has helped you to know and live according to God's word. Is there anything that you have learned that has corrected your thinking? Is there anything that you have learned that has challenged you?</w:t>
      </w:r>
    </w:p>
    <w:p w14:paraId="4A0328A4" w14:textId="4388919C" w:rsidR="00BD5919" w:rsidRDefault="00BD5919"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7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2:</w:t>
      </w:r>
      <w:r w:rsidR="005705F5">
        <w:rPr>
          <w:rFonts w:ascii="inherit" w:eastAsia="Times New Roman" w:hAnsi="inherit" w:cs="Times New Roman"/>
          <w:color w:val="414141"/>
          <w:sz w:val="24"/>
          <w:szCs w:val="24"/>
        </w:rPr>
        <w:t xml:space="preserve"> </w:t>
      </w:r>
      <w:r w:rsidR="005705F5" w:rsidRPr="005705F5">
        <w:rPr>
          <w:rFonts w:ascii="inherit" w:eastAsia="Times New Roman" w:hAnsi="inherit" w:cs="Times New Roman"/>
          <w:color w:val="414141"/>
          <w:sz w:val="24"/>
          <w:szCs w:val="24"/>
        </w:rPr>
        <w:t>Describe and summarize word-study fallacies and why it is important to avoid committing these particular fallacies when interpreting the Bible. How can avoiding this fallacy help you to read and live God's word better? Examine a biblical word without committing this fallacy.</w:t>
      </w:r>
    </w:p>
    <w:p w14:paraId="46581421" w14:textId="73E8D71C" w:rsidR="00BD5919" w:rsidRDefault="00BD5919"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8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1:</w:t>
      </w:r>
      <w:r w:rsidR="004E4C57">
        <w:rPr>
          <w:rFonts w:ascii="inherit" w:eastAsia="Times New Roman" w:hAnsi="inherit" w:cs="Times New Roman"/>
          <w:color w:val="414141"/>
          <w:sz w:val="24"/>
          <w:szCs w:val="24"/>
        </w:rPr>
        <w:t xml:space="preserve"> </w:t>
      </w:r>
      <w:r w:rsidR="00573F43" w:rsidRPr="00573F43">
        <w:rPr>
          <w:rFonts w:ascii="inherit" w:eastAsia="Times New Roman" w:hAnsi="inherit" w:cs="Times New Roman"/>
          <w:color w:val="414141"/>
          <w:sz w:val="24"/>
          <w:szCs w:val="24"/>
        </w:rPr>
        <w:t>What is the purpose and function of Scripture within the life of the church and the individual believer? How have you seen God's word change your life?</w:t>
      </w:r>
    </w:p>
    <w:p w14:paraId="7FCD32B6" w14:textId="20D69C1E" w:rsidR="00BD5919" w:rsidRPr="00805C7F" w:rsidRDefault="00BD5919" w:rsidP="00805C7F">
      <w:pPr>
        <w:pStyle w:val="ListParagraph"/>
        <w:numPr>
          <w:ilvl w:val="0"/>
          <w:numId w:val="1"/>
        </w:numPr>
        <w:spacing w:before="100" w:beforeAutospacing="1" w:after="100" w:afterAutospacing="1" w:line="360" w:lineRule="atLeast"/>
        <w:textAlignment w:val="baseline"/>
        <w:rPr>
          <w:rFonts w:ascii="inherit" w:eastAsia="Times New Roman" w:hAnsi="inherit" w:cs="Times New Roman"/>
          <w:color w:val="414141"/>
          <w:sz w:val="24"/>
          <w:szCs w:val="24"/>
        </w:rPr>
      </w:pPr>
      <w:r>
        <w:rPr>
          <w:rFonts w:ascii="inherit" w:eastAsia="Times New Roman" w:hAnsi="inherit" w:cs="Times New Roman"/>
          <w:color w:val="414141"/>
          <w:sz w:val="24"/>
          <w:szCs w:val="24"/>
        </w:rPr>
        <w:t xml:space="preserve">Topic 8 </w:t>
      </w:r>
      <w:proofErr w:type="spellStart"/>
      <w:r>
        <w:rPr>
          <w:rFonts w:ascii="inherit" w:eastAsia="Times New Roman" w:hAnsi="inherit" w:cs="Times New Roman"/>
          <w:color w:val="414141"/>
          <w:sz w:val="24"/>
          <w:szCs w:val="24"/>
        </w:rPr>
        <w:t>dq</w:t>
      </w:r>
      <w:proofErr w:type="spellEnd"/>
      <w:r>
        <w:rPr>
          <w:rFonts w:ascii="inherit" w:eastAsia="Times New Roman" w:hAnsi="inherit" w:cs="Times New Roman"/>
          <w:color w:val="414141"/>
          <w:sz w:val="24"/>
          <w:szCs w:val="24"/>
        </w:rPr>
        <w:t xml:space="preserve"> 2: </w:t>
      </w:r>
      <w:r w:rsidR="004E4C57" w:rsidRPr="004E4C57">
        <w:rPr>
          <w:rFonts w:ascii="inherit" w:eastAsia="Times New Roman" w:hAnsi="inherit" w:cs="Times New Roman"/>
          <w:color w:val="414141"/>
          <w:sz w:val="24"/>
          <w:szCs w:val="24"/>
        </w:rPr>
        <w:t>What are some important principles when preaching/teaching from the Old Testament, and what are some important mistakes to avoid when preaching/teaching from the Old Testament? Cite references from your reading to support your answer.</w:t>
      </w:r>
    </w:p>
    <w:p w14:paraId="1FBB2F11" w14:textId="3CAB2383" w:rsidR="00395311" w:rsidRPr="00805C7F" w:rsidRDefault="00395311" w:rsidP="00805C7F">
      <w:pPr>
        <w:spacing w:after="0" w:line="240" w:lineRule="auto"/>
        <w:jc w:val="right"/>
        <w:textAlignment w:val="baseline"/>
        <w:rPr>
          <w:rFonts w:ascii="Times New Roman" w:eastAsia="Times New Roman" w:hAnsi="Times New Roman" w:cs="Times New Roman"/>
          <w:sz w:val="24"/>
          <w:szCs w:val="24"/>
        </w:rPr>
      </w:pPr>
    </w:p>
    <w:sectPr w:rsidR="00395311" w:rsidRPr="00805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AE4"/>
    <w:multiLevelType w:val="hybridMultilevel"/>
    <w:tmpl w:val="AF201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C7F"/>
    <w:rsid w:val="001337DD"/>
    <w:rsid w:val="00395311"/>
    <w:rsid w:val="004E4C57"/>
    <w:rsid w:val="005705F5"/>
    <w:rsid w:val="00573F43"/>
    <w:rsid w:val="00624C1B"/>
    <w:rsid w:val="00766915"/>
    <w:rsid w:val="007E2F12"/>
    <w:rsid w:val="00805C7F"/>
    <w:rsid w:val="00870446"/>
    <w:rsid w:val="009313A6"/>
    <w:rsid w:val="00BD5919"/>
    <w:rsid w:val="00C20D24"/>
    <w:rsid w:val="00C967FC"/>
    <w:rsid w:val="00E51F20"/>
    <w:rsid w:val="00EF0559"/>
    <w:rsid w:val="00F12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9124D"/>
  <w15:chartTrackingRefBased/>
  <w15:docId w15:val="{CF705DDD-A4BE-4028-AD4C-B5286368C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5C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button-label">
    <w:name w:val="muibutton-label"/>
    <w:basedOn w:val="DefaultParagraphFont"/>
    <w:rsid w:val="00805C7F"/>
  </w:style>
  <w:style w:type="paragraph" w:styleId="ListParagraph">
    <w:name w:val="List Paragraph"/>
    <w:basedOn w:val="Normal"/>
    <w:uiPriority w:val="34"/>
    <w:qFormat/>
    <w:rsid w:val="00805C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575569">
      <w:bodyDiv w:val="1"/>
      <w:marLeft w:val="0"/>
      <w:marRight w:val="0"/>
      <w:marTop w:val="0"/>
      <w:marBottom w:val="0"/>
      <w:divBdr>
        <w:top w:val="none" w:sz="0" w:space="0" w:color="auto"/>
        <w:left w:val="none" w:sz="0" w:space="0" w:color="auto"/>
        <w:bottom w:val="none" w:sz="0" w:space="0" w:color="auto"/>
        <w:right w:val="none" w:sz="0" w:space="0" w:color="auto"/>
      </w:divBdr>
      <w:divsChild>
        <w:div w:id="1106731340">
          <w:marLeft w:val="0"/>
          <w:marRight w:val="0"/>
          <w:marTop w:val="0"/>
          <w:marBottom w:val="0"/>
          <w:divBdr>
            <w:top w:val="none" w:sz="0" w:space="0" w:color="auto"/>
            <w:left w:val="none" w:sz="0" w:space="0" w:color="auto"/>
            <w:bottom w:val="none" w:sz="0" w:space="0" w:color="auto"/>
            <w:right w:val="none" w:sz="0" w:space="0" w:color="auto"/>
          </w:divBdr>
          <w:divsChild>
            <w:div w:id="1423841033">
              <w:marLeft w:val="0"/>
              <w:marRight w:val="0"/>
              <w:marTop w:val="0"/>
              <w:marBottom w:val="0"/>
              <w:divBdr>
                <w:top w:val="none" w:sz="0" w:space="0" w:color="auto"/>
                <w:left w:val="none" w:sz="0" w:space="0" w:color="auto"/>
                <w:bottom w:val="none" w:sz="0" w:space="0" w:color="auto"/>
                <w:right w:val="none" w:sz="0" w:space="0" w:color="auto"/>
              </w:divBdr>
              <w:divsChild>
                <w:div w:id="166015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17005">
          <w:marLeft w:val="0"/>
          <w:marRight w:val="0"/>
          <w:marTop w:val="0"/>
          <w:marBottom w:val="0"/>
          <w:divBdr>
            <w:top w:val="none" w:sz="0" w:space="0" w:color="auto"/>
            <w:left w:val="none" w:sz="0" w:space="0" w:color="auto"/>
            <w:bottom w:val="none" w:sz="0" w:space="0" w:color="auto"/>
            <w:right w:val="none" w:sz="0" w:space="0" w:color="auto"/>
          </w:divBdr>
          <w:divsChild>
            <w:div w:id="115955990">
              <w:marLeft w:val="0"/>
              <w:marRight w:val="0"/>
              <w:marTop w:val="0"/>
              <w:marBottom w:val="0"/>
              <w:divBdr>
                <w:top w:val="none" w:sz="0" w:space="0" w:color="auto"/>
                <w:left w:val="none" w:sz="0" w:space="0" w:color="auto"/>
                <w:bottom w:val="none" w:sz="0" w:space="0" w:color="auto"/>
                <w:right w:val="none" w:sz="0" w:space="0" w:color="auto"/>
              </w:divBdr>
              <w:divsChild>
                <w:div w:id="1180893511">
                  <w:marLeft w:val="0"/>
                  <w:marRight w:val="0"/>
                  <w:marTop w:val="0"/>
                  <w:marBottom w:val="0"/>
                  <w:divBdr>
                    <w:top w:val="none" w:sz="0" w:space="0" w:color="auto"/>
                    <w:left w:val="none" w:sz="0" w:space="0" w:color="auto"/>
                    <w:bottom w:val="none" w:sz="0" w:space="0" w:color="auto"/>
                    <w:right w:val="none" w:sz="0" w:space="0" w:color="auto"/>
                  </w:divBdr>
                  <w:divsChild>
                    <w:div w:id="578558272">
                      <w:marLeft w:val="0"/>
                      <w:marRight w:val="0"/>
                      <w:marTop w:val="0"/>
                      <w:marBottom w:val="0"/>
                      <w:divBdr>
                        <w:top w:val="none" w:sz="0" w:space="0" w:color="auto"/>
                        <w:left w:val="none" w:sz="0" w:space="0" w:color="auto"/>
                        <w:bottom w:val="none" w:sz="0" w:space="0" w:color="auto"/>
                        <w:right w:val="none" w:sz="0" w:space="0" w:color="auto"/>
                      </w:divBdr>
                      <w:divsChild>
                        <w:div w:id="122803524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1856</TotalTime>
  <Pages>2</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DeAndre Stoxstill</dc:creator>
  <cp:keywords/>
  <dc:description/>
  <cp:lastModifiedBy>DeAndre Stoxstill</cp:lastModifiedBy>
  <cp:revision>13</cp:revision>
  <dcterms:created xsi:type="dcterms:W3CDTF">2022-01-11T19:16:00Z</dcterms:created>
  <dcterms:modified xsi:type="dcterms:W3CDTF">2022-01-13T02:16:00Z</dcterms:modified>
</cp:coreProperties>
</file>